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wnętrzarski - porady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wszelkie porady związane z urządzaniem mieszkań? Sprawdź &lt;strong&gt;blog wnętrzarski&lt;/strong&gt; Oprawy BIS!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wnętrzarski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mieszkań w różnorodnych stylach już od kilku lat jest na topie. W końcu każdy chce mieć wnętrza, które są ze sobą spójne i wyglądają bardzo modnie oraz atrakcyjnie. </w:t>
      </w:r>
      <w:r>
        <w:rPr>
          <w:rFonts w:ascii="calibri" w:hAnsi="calibri" w:eastAsia="calibri" w:cs="calibri"/>
          <w:sz w:val="24"/>
          <w:szCs w:val="24"/>
          <w:b/>
        </w:rPr>
        <w:t xml:space="preserve">Blog wnętrzarski</w:t>
      </w:r>
      <w:r>
        <w:rPr>
          <w:rFonts w:ascii="calibri" w:hAnsi="calibri" w:eastAsia="calibri" w:cs="calibri"/>
          <w:sz w:val="24"/>
          <w:szCs w:val="24"/>
        </w:rPr>
        <w:t xml:space="preserve"> to miejsce, w którym znajdziesz nowinki ze świata dekoracji wnętrz. Jeżeli chcesz się dowiedzieć, co obecnie jest na topie, sprawdź naszego bloga!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wnętrzarski - wszystko o trendach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zdolność do tego, by stworzyć spójne, użyteczne wnętrze i nie ma w tym absolutnie nic złego. W takich przypadkach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wnętrzarski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niemiały pomocnik, który poradzi co obecnie jest modne, a także jak sprawić, aby pomieszczenie było nie tylko praktyczne, ale i również komfortowe dla domowników.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style dekoracji wnętrz są obecnie modne?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blogu wnętrzarskim</w:t>
      </w:r>
      <w:r>
        <w:rPr>
          <w:rFonts w:ascii="calibri" w:hAnsi="calibri" w:eastAsia="calibri" w:cs="calibri"/>
          <w:sz w:val="24"/>
          <w:szCs w:val="24"/>
        </w:rPr>
        <w:t xml:space="preserve"> znajdziesz porady dotyczące również stylów dekorowania wnętrz. Nowoczesne wnętrza są no topie już ładnych pare lat, ale równie dużym powodzeniem cieszą się pomieszkania udekorowane w stylu vintage, boho, skandynawskim, klasycznym, jak i również rustykalnym. Wybierz to, co pasuje Ci najbardziej i po prostu zacznij zmianę swojego miejsca zamieszkania. Z pewnością będziesz zadowolony!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rawybi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2026-07-15T05:49:06+02:00</dcterms:created>
  <dcterms:modified xsi:type="dcterms:W3CDTF">2026-07-15T05:49:06+02:00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